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85" w:rsidRPr="00811D01" w:rsidRDefault="00543EB5" w:rsidP="00811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D01">
        <w:rPr>
          <w:rFonts w:ascii="Times New Roman" w:hAnsi="Times New Roman" w:cs="Times New Roman"/>
          <w:b/>
          <w:sz w:val="28"/>
          <w:szCs w:val="28"/>
        </w:rPr>
        <w:t>Информация на сайт школы по летнему пришкольному лагерю</w:t>
      </w:r>
    </w:p>
    <w:p w:rsidR="00543EB5" w:rsidRPr="00811D01" w:rsidRDefault="00543EB5" w:rsidP="00811D01">
      <w:pPr>
        <w:jc w:val="center"/>
        <w:rPr>
          <w:rFonts w:ascii="Times New Roman" w:hAnsi="Times New Roman" w:cs="Times New Roman"/>
          <w:sz w:val="24"/>
          <w:szCs w:val="28"/>
        </w:rPr>
      </w:pPr>
      <w:r w:rsidRPr="00811D01">
        <w:rPr>
          <w:rFonts w:ascii="Times New Roman" w:hAnsi="Times New Roman" w:cs="Times New Roman"/>
          <w:sz w:val="24"/>
          <w:szCs w:val="28"/>
        </w:rPr>
        <w:t>03.06.2024 - 02.07.2024</w:t>
      </w:r>
      <w:r w:rsidR="00FA08F8">
        <w:rPr>
          <w:rFonts w:ascii="Times New Roman" w:hAnsi="Times New Roman" w:cs="Times New Roman"/>
          <w:sz w:val="24"/>
          <w:szCs w:val="28"/>
        </w:rPr>
        <w:t>г.</w:t>
      </w:r>
    </w:p>
    <w:p w:rsidR="00543EB5" w:rsidRDefault="00543EB5" w:rsidP="00C377A6">
      <w:p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ind w:firstLine="567"/>
        <w:rPr>
          <w:rFonts w:ascii="Times New Roman CYR" w:eastAsia="Calibri" w:hAnsi="Times New Roman CYR" w:cs="Times New Roman CYR"/>
          <w:b/>
          <w:bCs/>
          <w:color w:val="00000A"/>
          <w:kern w:val="1"/>
        </w:rPr>
      </w:pPr>
      <w:r>
        <w:rPr>
          <w:rFonts w:ascii="Times New Roman CYR" w:eastAsia="Calibri" w:hAnsi="Times New Roman CYR" w:cs="Times New Roman CYR"/>
          <w:bCs/>
          <w:i/>
          <w:color w:val="00000A"/>
          <w:kern w:val="1"/>
        </w:rPr>
        <w:tab/>
      </w:r>
      <w:r w:rsidRPr="001F45F7">
        <w:rPr>
          <w:rFonts w:ascii="Times New Roman CYR" w:eastAsia="Calibri" w:hAnsi="Times New Roman CYR" w:cs="Times New Roman CYR"/>
          <w:b/>
          <w:bCs/>
          <w:i/>
          <w:color w:val="00000A"/>
          <w:kern w:val="1"/>
        </w:rPr>
        <w:t>Цель</w:t>
      </w:r>
      <w:r w:rsidRPr="001F45F7">
        <w:rPr>
          <w:rFonts w:ascii="Times New Roman CYR" w:eastAsia="Calibri" w:hAnsi="Times New Roman CYR" w:cs="Times New Roman CYR"/>
          <w:b/>
          <w:bCs/>
          <w:color w:val="00000A"/>
          <w:kern w:val="1"/>
        </w:rPr>
        <w:t xml:space="preserve">: </w:t>
      </w:r>
    </w:p>
    <w:p w:rsidR="00543EB5" w:rsidRDefault="00543EB5" w:rsidP="00543EB5">
      <w:pPr>
        <w:tabs>
          <w:tab w:val="left" w:pos="708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="Calibri" w:hAnsi="Times New Roman CYR" w:cs="Times New Roman CYR"/>
          <w:color w:val="00000A"/>
          <w:kern w:val="1"/>
        </w:rPr>
      </w:pPr>
      <w:r>
        <w:rPr>
          <w:rFonts w:ascii="Times New Roman CYR" w:eastAsia="Calibri" w:hAnsi="Times New Roman CYR" w:cs="Times New Roman CYR"/>
          <w:color w:val="00000A"/>
          <w:kern w:val="1"/>
        </w:rPr>
        <w:tab/>
        <w:t>Организация отдыха и оздоровления учащихся школы в летний период, создание педагогической воспитательной среды, способствующей укреплению здоровья детей как жизненно важной ценности и сознательного стремления к ведению здорового образа жизни через содействие физическому, психическому, интеллектуальному, нравственному развитию детей.</w:t>
      </w:r>
    </w:p>
    <w:p w:rsidR="00543EB5" w:rsidRPr="00C377A6" w:rsidRDefault="00543EB5" w:rsidP="00C377A6">
      <w:p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ind w:firstLine="567"/>
        <w:rPr>
          <w:rFonts w:ascii="Times New Roman CYR" w:eastAsia="Calibri" w:hAnsi="Times New Roman CYR" w:cs="Times New Roman CYR"/>
          <w:b/>
          <w:bCs/>
          <w:i/>
          <w:color w:val="00000A"/>
          <w:kern w:val="1"/>
        </w:rPr>
      </w:pPr>
      <w:r>
        <w:rPr>
          <w:rFonts w:ascii="Times New Roman CYR" w:eastAsia="Calibri" w:hAnsi="Times New Roman CYR" w:cs="Times New Roman CYR"/>
          <w:bCs/>
          <w:i/>
          <w:color w:val="00000A"/>
          <w:kern w:val="1"/>
        </w:rPr>
        <w:tab/>
      </w:r>
      <w:r w:rsidRPr="001F45F7">
        <w:rPr>
          <w:rFonts w:ascii="Times New Roman CYR" w:eastAsia="Calibri" w:hAnsi="Times New Roman CYR" w:cs="Times New Roman CYR"/>
          <w:b/>
          <w:bCs/>
          <w:i/>
          <w:color w:val="00000A"/>
          <w:kern w:val="1"/>
        </w:rPr>
        <w:t>Задачи:</w:t>
      </w:r>
    </w:p>
    <w:p w:rsidR="00543EB5" w:rsidRDefault="00543EB5" w:rsidP="00543EB5">
      <w:pPr>
        <w:numPr>
          <w:ilvl w:val="0"/>
          <w:numId w:val="1"/>
        </w:numPr>
        <w:tabs>
          <w:tab w:val="clear" w:pos="720"/>
          <w:tab w:val="left" w:pos="0"/>
          <w:tab w:val="num" w:pos="567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 CYR" w:eastAsia="Calibri" w:hAnsi="Times New Roman CYR" w:cs="Times New Roman CYR"/>
          <w:color w:val="00000A"/>
          <w:kern w:val="1"/>
        </w:rPr>
      </w:pPr>
      <w:r>
        <w:rPr>
          <w:rFonts w:ascii="Times New Roman CYR" w:eastAsia="Calibri" w:hAnsi="Times New Roman CYR" w:cs="Times New Roman CYR"/>
          <w:color w:val="00000A"/>
          <w:kern w:val="1"/>
        </w:rPr>
        <w:t>Приобщение детей к разнообразному социальному опыту, создание в лагере стиля отношений подлинного сотрудниче</w:t>
      </w:r>
      <w:r w:rsidR="00A641E0">
        <w:rPr>
          <w:rFonts w:ascii="Times New Roman CYR" w:eastAsia="Calibri" w:hAnsi="Times New Roman CYR" w:cs="Times New Roman CYR"/>
          <w:color w:val="00000A"/>
          <w:kern w:val="1"/>
        </w:rPr>
        <w:t>ства, содружества, сотворчества.</w:t>
      </w:r>
    </w:p>
    <w:p w:rsidR="00543EB5" w:rsidRDefault="00543EB5" w:rsidP="00543EB5">
      <w:pPr>
        <w:numPr>
          <w:ilvl w:val="0"/>
          <w:numId w:val="1"/>
        </w:numPr>
        <w:tabs>
          <w:tab w:val="clear" w:pos="720"/>
          <w:tab w:val="num" w:pos="567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 CYR" w:eastAsia="Calibri" w:hAnsi="Times New Roman CYR" w:cs="Times New Roman CYR"/>
          <w:color w:val="00000A"/>
          <w:kern w:val="1"/>
        </w:rPr>
      </w:pPr>
      <w:r>
        <w:rPr>
          <w:rFonts w:ascii="Times New Roman CYR" w:eastAsia="Calibri" w:hAnsi="Times New Roman CYR" w:cs="Times New Roman CYR"/>
          <w:color w:val="00000A"/>
          <w:kern w:val="1"/>
        </w:rPr>
        <w:t>Выявление и развитие творческого потенциала ребёнка, включение его в развивающую коллективну</w:t>
      </w:r>
      <w:r w:rsidR="00A641E0">
        <w:rPr>
          <w:rFonts w:ascii="Times New Roman CYR" w:eastAsia="Calibri" w:hAnsi="Times New Roman CYR" w:cs="Times New Roman CYR"/>
          <w:color w:val="00000A"/>
          <w:kern w:val="1"/>
        </w:rPr>
        <w:t>ю и индивидуальную деятельность.</w:t>
      </w:r>
    </w:p>
    <w:p w:rsidR="00543EB5" w:rsidRDefault="00543EB5" w:rsidP="00543EB5">
      <w:pPr>
        <w:numPr>
          <w:ilvl w:val="0"/>
          <w:numId w:val="1"/>
        </w:numPr>
        <w:tabs>
          <w:tab w:val="clear" w:pos="720"/>
          <w:tab w:val="num" w:pos="567"/>
          <w:tab w:val="left" w:pos="851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 CYR" w:eastAsia="Calibri" w:hAnsi="Times New Roman CYR" w:cs="Times New Roman CYR"/>
        </w:rPr>
      </w:pPr>
      <w:r w:rsidRPr="00CA5BC2">
        <w:rPr>
          <w:rFonts w:ascii="Times New Roman CYR" w:eastAsia="Calibri" w:hAnsi="Times New Roman CYR" w:cs="Times New Roman CYR"/>
        </w:rPr>
        <w:t>Создание благоприятного морально-психологического климата, комплекса мероприятий, обеспечивающих охрану и укрепление здоровь</w:t>
      </w:r>
      <w:r w:rsidR="00A641E0">
        <w:rPr>
          <w:rFonts w:ascii="Times New Roman CYR" w:eastAsia="Calibri" w:hAnsi="Times New Roman CYR" w:cs="Times New Roman CYR"/>
        </w:rPr>
        <w:t>я детей, режим питания и отдыха.</w:t>
      </w:r>
    </w:p>
    <w:p w:rsidR="00543EB5" w:rsidRDefault="00543EB5" w:rsidP="00543EB5">
      <w:pPr>
        <w:numPr>
          <w:ilvl w:val="0"/>
          <w:numId w:val="1"/>
        </w:numPr>
        <w:tabs>
          <w:tab w:val="clear" w:pos="720"/>
          <w:tab w:val="left" w:pos="0"/>
          <w:tab w:val="num" w:pos="567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 CYR" w:hAnsi="Times New Roman CYR" w:cs="Times New Roman CYR"/>
          <w:color w:val="00000A"/>
          <w:kern w:val="1"/>
        </w:rPr>
      </w:pPr>
      <w:r>
        <w:rPr>
          <w:rFonts w:ascii="Times New Roman CYR" w:eastAsia="Calibri" w:hAnsi="Times New Roman CYR" w:cs="Times New Roman CYR"/>
          <w:color w:val="00000A"/>
          <w:kern w:val="1"/>
        </w:rPr>
        <w:t xml:space="preserve">Профилактика детской безнадзорности и </w:t>
      </w:r>
      <w:r>
        <w:rPr>
          <w:rFonts w:ascii="Times New Roman CYR" w:eastAsia="Calibri" w:hAnsi="Times New Roman CYR" w:cs="Times New Roman CYR"/>
        </w:rPr>
        <w:t>правонарушений среди несовершеннолетних</w:t>
      </w:r>
      <w:r>
        <w:rPr>
          <w:rFonts w:ascii="Times New Roman CYR" w:eastAsia="Calibri" w:hAnsi="Times New Roman CYR" w:cs="Times New Roman CYR"/>
          <w:color w:val="00000A"/>
          <w:kern w:val="1"/>
        </w:rPr>
        <w:t xml:space="preserve"> в каникулярное время.</w:t>
      </w:r>
    </w:p>
    <w:p w:rsidR="00543EB5" w:rsidRDefault="00543EB5" w:rsidP="00543EB5">
      <w:pPr>
        <w:numPr>
          <w:ilvl w:val="0"/>
          <w:numId w:val="1"/>
        </w:numPr>
        <w:tabs>
          <w:tab w:val="clear" w:pos="720"/>
          <w:tab w:val="num" w:pos="567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 CYR" w:eastAsia="Calibri" w:hAnsi="Times New Roman CYR" w:cs="Times New Roman CYR"/>
          <w:color w:val="00000A"/>
          <w:kern w:val="1"/>
        </w:rPr>
      </w:pPr>
      <w:r>
        <w:rPr>
          <w:rFonts w:ascii="Times New Roman CYR" w:eastAsia="Calibri" w:hAnsi="Times New Roman CYR" w:cs="Times New Roman CYR"/>
          <w:color w:val="00000A"/>
          <w:kern w:val="1"/>
        </w:rPr>
        <w:t>Развитие и укрепление связей школы, семьи, учреждений дополнительного образования, культуры и др.</w:t>
      </w:r>
    </w:p>
    <w:p w:rsidR="00543EB5" w:rsidRPr="00B351EC" w:rsidRDefault="00543EB5" w:rsidP="00543EB5">
      <w:pPr>
        <w:tabs>
          <w:tab w:val="left" w:pos="0"/>
          <w:tab w:val="num" w:pos="567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</w:rPr>
      </w:pPr>
    </w:p>
    <w:p w:rsidR="00B351EC" w:rsidRPr="000C4292" w:rsidRDefault="00FA08F8">
      <w:pPr>
        <w:rPr>
          <w:rFonts w:ascii="Times New Roman" w:hAnsi="Times New Roman" w:cs="Times New Roman"/>
          <w:b/>
          <w:sz w:val="24"/>
          <w:szCs w:val="24"/>
        </w:rPr>
      </w:pPr>
      <w:r w:rsidRPr="000C4292">
        <w:rPr>
          <w:rFonts w:ascii="Times New Roman" w:hAnsi="Times New Roman" w:cs="Times New Roman"/>
          <w:b/>
          <w:sz w:val="24"/>
          <w:szCs w:val="24"/>
        </w:rPr>
        <w:t>Как отправить ребенка в летний лагерь</w:t>
      </w:r>
    </w:p>
    <w:p w:rsidR="00FA08F8" w:rsidRDefault="00936773" w:rsidP="00FA08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информацию на</w:t>
      </w:r>
      <w:r w:rsidR="000C4292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C4292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0C4292" w:rsidRDefault="000C4292" w:rsidP="00FA08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информацию у классного руководителя.</w:t>
      </w:r>
    </w:p>
    <w:p w:rsidR="000C4292" w:rsidRPr="00FA08F8" w:rsidRDefault="000C4292" w:rsidP="00FA08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Обратиться к р</w:t>
      </w:r>
      <w:r w:rsidR="00CA5BC2">
        <w:rPr>
          <w:rFonts w:ascii="Times New Roman" w:hAnsi="Times New Roman" w:cs="Times New Roman"/>
          <w:sz w:val="24"/>
          <w:szCs w:val="24"/>
        </w:rPr>
        <w:t xml:space="preserve">уководителю пришкольного лагеря (заполнить заявление, заключить Договор, оплатить путевку, </w:t>
      </w:r>
      <w:proofErr w:type="gramStart"/>
      <w:r w:rsidR="00CA5BC2">
        <w:rPr>
          <w:rFonts w:ascii="Times New Roman" w:hAnsi="Times New Roman" w:cs="Times New Roman"/>
          <w:sz w:val="24"/>
          <w:szCs w:val="24"/>
        </w:rPr>
        <w:t>предоставить необходимые документы</w:t>
      </w:r>
      <w:proofErr w:type="gramEnd"/>
      <w:r w:rsidR="00CA5BC2">
        <w:rPr>
          <w:rFonts w:ascii="Times New Roman" w:hAnsi="Times New Roman" w:cs="Times New Roman"/>
          <w:sz w:val="24"/>
          <w:szCs w:val="24"/>
        </w:rPr>
        <w:t>).</w:t>
      </w:r>
    </w:p>
    <w:p w:rsidR="00FA08F8" w:rsidRPr="00FA08F8" w:rsidRDefault="00FA08F8">
      <w:pPr>
        <w:rPr>
          <w:rFonts w:ascii="Times New Roman" w:hAnsi="Times New Roman" w:cs="Times New Roman"/>
          <w:b/>
          <w:sz w:val="24"/>
          <w:szCs w:val="24"/>
        </w:rPr>
      </w:pPr>
      <w:r w:rsidRPr="00FA08F8">
        <w:rPr>
          <w:rFonts w:ascii="Times New Roman" w:hAnsi="Times New Roman" w:cs="Times New Roman"/>
          <w:b/>
          <w:sz w:val="24"/>
          <w:szCs w:val="24"/>
        </w:rPr>
        <w:t>Льготные категории граждан</w:t>
      </w:r>
    </w:p>
    <w:p w:rsidR="00FA08F8" w:rsidRDefault="00FA08F8" w:rsidP="00FA08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из семей участников СВО.</w:t>
      </w:r>
    </w:p>
    <w:p w:rsidR="00FA08F8" w:rsidRPr="00FA08F8" w:rsidRDefault="00FA08F8" w:rsidP="00FA08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из малообеспеченных семей.</w:t>
      </w:r>
    </w:p>
    <w:p w:rsidR="00FA08F8" w:rsidRDefault="00FA08F8" w:rsidP="00FA08F8">
      <w:pPr>
        <w:rPr>
          <w:rFonts w:ascii="Times New Roman" w:hAnsi="Times New Roman" w:cs="Times New Roman"/>
          <w:sz w:val="24"/>
          <w:szCs w:val="24"/>
        </w:rPr>
      </w:pPr>
    </w:p>
    <w:p w:rsidR="00543EB5" w:rsidRPr="00B351EC" w:rsidRDefault="00B351EC" w:rsidP="00FA08F8">
      <w:pPr>
        <w:rPr>
          <w:rFonts w:ascii="Times New Roman" w:hAnsi="Times New Roman" w:cs="Times New Roman"/>
          <w:sz w:val="24"/>
          <w:szCs w:val="24"/>
        </w:rPr>
      </w:pPr>
      <w:r w:rsidRPr="00B351EC">
        <w:rPr>
          <w:rFonts w:ascii="Times New Roman" w:hAnsi="Times New Roman" w:cs="Times New Roman"/>
          <w:sz w:val="24"/>
          <w:szCs w:val="24"/>
        </w:rPr>
        <w:t xml:space="preserve">Руководитель ЛДП: </w:t>
      </w:r>
      <w:proofErr w:type="spellStart"/>
      <w:r w:rsidRPr="00B351EC">
        <w:rPr>
          <w:rFonts w:ascii="Times New Roman" w:hAnsi="Times New Roman" w:cs="Times New Roman"/>
          <w:sz w:val="24"/>
          <w:szCs w:val="24"/>
        </w:rPr>
        <w:t>Стреж</w:t>
      </w:r>
      <w:proofErr w:type="spellEnd"/>
      <w:r w:rsidRPr="00B351EC">
        <w:rPr>
          <w:rFonts w:ascii="Times New Roman" w:hAnsi="Times New Roman" w:cs="Times New Roman"/>
          <w:sz w:val="24"/>
          <w:szCs w:val="24"/>
        </w:rPr>
        <w:t xml:space="preserve"> О.С.</w:t>
      </w:r>
    </w:p>
    <w:sectPr w:rsidR="00543EB5" w:rsidRPr="00B351EC" w:rsidSect="00441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425D"/>
    <w:multiLevelType w:val="hybridMultilevel"/>
    <w:tmpl w:val="F2C62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1656A"/>
    <w:multiLevelType w:val="hybridMultilevel"/>
    <w:tmpl w:val="BCEE9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7E1"/>
    <w:multiLevelType w:val="hybridMultilevel"/>
    <w:tmpl w:val="C65EA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43EB5"/>
    <w:rsid w:val="000C4292"/>
    <w:rsid w:val="0041505B"/>
    <w:rsid w:val="00441435"/>
    <w:rsid w:val="00543EB5"/>
    <w:rsid w:val="0065207A"/>
    <w:rsid w:val="00811D01"/>
    <w:rsid w:val="00936773"/>
    <w:rsid w:val="00A641E0"/>
    <w:rsid w:val="00B351EC"/>
    <w:rsid w:val="00C377A6"/>
    <w:rsid w:val="00CA5BC2"/>
    <w:rsid w:val="00DA667C"/>
    <w:rsid w:val="00FA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2024-04-23T03:40:00Z</dcterms:created>
  <dcterms:modified xsi:type="dcterms:W3CDTF">2024-04-23T04:02:00Z</dcterms:modified>
</cp:coreProperties>
</file>